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72F" w:rsidRPr="00D628C0" w:rsidRDefault="001B572F" w:rsidP="001B572F">
      <w:pPr>
        <w:jc w:val="center"/>
        <w:rPr>
          <w:b/>
          <w:bCs/>
          <w:sz w:val="40"/>
        </w:rPr>
      </w:pPr>
      <w:r w:rsidRPr="00D628C0">
        <w:rPr>
          <w:rFonts w:hint="eastAsia"/>
          <w:b/>
          <w:bCs/>
          <w:sz w:val="40"/>
        </w:rPr>
        <w:t>2</w:t>
      </w:r>
      <w:r w:rsidR="00B42050">
        <w:rPr>
          <w:rFonts w:hint="eastAsia"/>
          <w:b/>
          <w:bCs/>
          <w:sz w:val="40"/>
        </w:rPr>
        <w:t>018菊島澎湖跨海馬拉松</w:t>
      </w:r>
      <w:r w:rsidRPr="00D628C0">
        <w:rPr>
          <w:rFonts w:hint="eastAsia"/>
          <w:b/>
          <w:bCs/>
          <w:sz w:val="40"/>
        </w:rPr>
        <w:t>(機+酒)報名單</w:t>
      </w:r>
    </w:p>
    <w:p w:rsidR="001B572F" w:rsidRPr="00D628C0" w:rsidRDefault="001B572F" w:rsidP="001B572F">
      <w:pPr>
        <w:jc w:val="center"/>
        <w:rPr>
          <w:b/>
          <w:color w:val="FF0000"/>
          <w:lang w:val="es-ES"/>
        </w:rPr>
      </w:pPr>
      <w:r w:rsidRPr="00D628C0">
        <w:rPr>
          <w:rFonts w:hint="eastAsia"/>
          <w:b/>
          <w:color w:val="FF0000"/>
          <w:lang w:val="es-ES"/>
        </w:rPr>
        <w:t>以下資料每個欄位皆為必填請務寫清楚以利加快後續作業流程感謝您</w:t>
      </w:r>
      <w:r w:rsidRPr="00D628C0">
        <w:rPr>
          <w:b/>
          <w:color w:val="FF0000"/>
          <w:lang w:val="es-ES"/>
        </w:rPr>
        <w:t>!</w:t>
      </w:r>
      <w:r w:rsidRPr="00D628C0">
        <w:rPr>
          <w:rFonts w:hint="eastAsia"/>
          <w:b/>
          <w:color w:val="FF0000"/>
          <w:lang w:val="es-ES"/>
        </w:rPr>
        <w:t xml:space="preserve"> </w:t>
      </w:r>
    </w:p>
    <w:tbl>
      <w:tblPr>
        <w:tblW w:w="10335" w:type="dxa"/>
        <w:jc w:val="center"/>
        <w:tblBorders>
          <w:bottom w:val="dashSmallGap" w:sz="4" w:space="0" w:color="auto"/>
          <w:insideH w:val="dashSmallGap" w:sz="4" w:space="0" w:color="auto"/>
        </w:tblBorders>
        <w:tblLayout w:type="fixed"/>
        <w:tblCellMar>
          <w:left w:w="28" w:type="dxa"/>
          <w:right w:w="28" w:type="dxa"/>
        </w:tblCellMar>
        <w:tblLook w:val="04A0" w:firstRow="1" w:lastRow="0" w:firstColumn="1" w:lastColumn="0" w:noHBand="0" w:noVBand="1"/>
      </w:tblPr>
      <w:tblGrid>
        <w:gridCol w:w="349"/>
        <w:gridCol w:w="330"/>
        <w:gridCol w:w="1229"/>
        <w:gridCol w:w="1842"/>
        <w:gridCol w:w="371"/>
        <w:gridCol w:w="1330"/>
        <w:gridCol w:w="705"/>
        <w:gridCol w:w="2272"/>
        <w:gridCol w:w="1907"/>
      </w:tblGrid>
      <w:tr w:rsidR="001B572F" w:rsidRPr="00D628C0" w:rsidTr="00DB2479">
        <w:trPr>
          <w:gridBefore w:val="2"/>
          <w:wBefore w:w="679" w:type="dxa"/>
          <w:trHeight w:val="295"/>
          <w:jc w:val="center"/>
        </w:trPr>
        <w:tc>
          <w:tcPr>
            <w:tcW w:w="3442" w:type="dxa"/>
            <w:gridSpan w:val="3"/>
            <w:tcBorders>
              <w:top w:val="nil"/>
              <w:left w:val="nil"/>
              <w:bottom w:val="dashSmallGap" w:sz="4" w:space="0" w:color="auto"/>
              <w:right w:val="nil"/>
            </w:tcBorders>
            <w:hideMark/>
          </w:tcPr>
          <w:p w:rsidR="001B572F" w:rsidRPr="00D628C0" w:rsidRDefault="001B572F" w:rsidP="00DB2479">
            <w:pPr>
              <w:jc w:val="both"/>
              <w:rPr>
                <w:sz w:val="20"/>
                <w:szCs w:val="20"/>
              </w:rPr>
            </w:pPr>
            <w:r w:rsidRPr="00D628C0">
              <w:rPr>
                <w:rFonts w:hint="eastAsia"/>
                <w:sz w:val="20"/>
                <w:szCs w:val="20"/>
              </w:rPr>
              <w:t xml:space="preserve">From：旗豐旅行社 </w:t>
            </w:r>
          </w:p>
        </w:tc>
        <w:tc>
          <w:tcPr>
            <w:tcW w:w="6214" w:type="dxa"/>
            <w:gridSpan w:val="4"/>
            <w:tcBorders>
              <w:top w:val="nil"/>
              <w:left w:val="nil"/>
              <w:bottom w:val="dashSmallGap" w:sz="4" w:space="0" w:color="auto"/>
              <w:right w:val="nil"/>
            </w:tcBorders>
            <w:hideMark/>
          </w:tcPr>
          <w:p w:rsidR="001B572F" w:rsidRPr="00D628C0" w:rsidRDefault="001B572F" w:rsidP="00DB2479">
            <w:pPr>
              <w:jc w:val="both"/>
              <w:rPr>
                <w:sz w:val="20"/>
                <w:szCs w:val="20"/>
              </w:rPr>
            </w:pPr>
            <w:r w:rsidRPr="00D628C0">
              <w:rPr>
                <w:rFonts w:hint="eastAsia"/>
                <w:sz w:val="20"/>
                <w:szCs w:val="20"/>
              </w:rPr>
              <w:t>To：旅客聯絡人：</w:t>
            </w:r>
          </w:p>
        </w:tc>
      </w:tr>
      <w:tr w:rsidR="001B572F" w:rsidRPr="00D628C0" w:rsidTr="00DB2479">
        <w:trPr>
          <w:gridBefore w:val="2"/>
          <w:wBefore w:w="679" w:type="dxa"/>
          <w:trHeight w:val="205"/>
          <w:jc w:val="center"/>
        </w:trPr>
        <w:tc>
          <w:tcPr>
            <w:tcW w:w="3442" w:type="dxa"/>
            <w:gridSpan w:val="3"/>
            <w:tcBorders>
              <w:top w:val="dashSmallGap" w:sz="4" w:space="0" w:color="auto"/>
              <w:left w:val="nil"/>
              <w:bottom w:val="dashSmallGap" w:sz="4" w:space="0" w:color="auto"/>
              <w:right w:val="nil"/>
            </w:tcBorders>
            <w:hideMark/>
          </w:tcPr>
          <w:p w:rsidR="001B572F" w:rsidRPr="00D628C0" w:rsidRDefault="001B572F" w:rsidP="00DB2479">
            <w:pPr>
              <w:jc w:val="both"/>
              <w:rPr>
                <w:sz w:val="20"/>
                <w:szCs w:val="20"/>
              </w:rPr>
            </w:pPr>
            <w:r w:rsidRPr="00D628C0">
              <w:rPr>
                <w:rFonts w:hint="eastAsia"/>
                <w:sz w:val="20"/>
                <w:szCs w:val="20"/>
              </w:rPr>
              <w:t>．聯絡人：</w:t>
            </w:r>
            <w:r w:rsidR="00D36EA1">
              <w:rPr>
                <w:rFonts w:hint="eastAsia"/>
                <w:color w:val="000000"/>
                <w:sz w:val="20"/>
                <w:szCs w:val="20"/>
                <w:shd w:val="clear" w:color="auto" w:fill="FFFFFF"/>
              </w:rPr>
              <w:t>王韻茹</w:t>
            </w:r>
          </w:p>
        </w:tc>
        <w:tc>
          <w:tcPr>
            <w:tcW w:w="6214" w:type="dxa"/>
            <w:gridSpan w:val="4"/>
            <w:tcBorders>
              <w:top w:val="dashSmallGap" w:sz="4" w:space="0" w:color="auto"/>
              <w:left w:val="nil"/>
              <w:bottom w:val="dashSmallGap" w:sz="4" w:space="0" w:color="auto"/>
              <w:right w:val="nil"/>
            </w:tcBorders>
            <w:hideMark/>
          </w:tcPr>
          <w:p w:rsidR="001B572F" w:rsidRPr="00D628C0" w:rsidRDefault="001B572F" w:rsidP="00DB2479">
            <w:pPr>
              <w:tabs>
                <w:tab w:val="left" w:pos="720"/>
              </w:tabs>
              <w:autoSpaceDE w:val="0"/>
              <w:autoSpaceDN w:val="0"/>
              <w:adjustRightInd w:val="0"/>
              <w:ind w:right="18"/>
              <w:rPr>
                <w:sz w:val="20"/>
                <w:szCs w:val="20"/>
                <w:lang w:val="zh-TW"/>
              </w:rPr>
            </w:pPr>
            <w:r w:rsidRPr="00D628C0">
              <w:rPr>
                <w:rFonts w:hint="eastAsia"/>
                <w:sz w:val="20"/>
                <w:szCs w:val="20"/>
              </w:rPr>
              <w:t xml:space="preserve">  ．手機：</w:t>
            </w:r>
          </w:p>
        </w:tc>
      </w:tr>
      <w:tr w:rsidR="001B572F" w:rsidRPr="00D628C0" w:rsidTr="00DB2479">
        <w:trPr>
          <w:gridBefore w:val="2"/>
          <w:wBefore w:w="679" w:type="dxa"/>
          <w:jc w:val="center"/>
        </w:trPr>
        <w:tc>
          <w:tcPr>
            <w:tcW w:w="3442" w:type="dxa"/>
            <w:gridSpan w:val="3"/>
            <w:tcBorders>
              <w:top w:val="dashSmallGap" w:sz="4" w:space="0" w:color="auto"/>
              <w:left w:val="nil"/>
              <w:bottom w:val="dashSmallGap" w:sz="4" w:space="0" w:color="auto"/>
              <w:right w:val="nil"/>
            </w:tcBorders>
            <w:hideMark/>
          </w:tcPr>
          <w:p w:rsidR="001B572F" w:rsidRPr="00D628C0" w:rsidRDefault="001B572F" w:rsidP="00DB2479">
            <w:pPr>
              <w:jc w:val="both"/>
              <w:rPr>
                <w:sz w:val="20"/>
                <w:szCs w:val="20"/>
              </w:rPr>
            </w:pPr>
            <w:r w:rsidRPr="00D628C0">
              <w:rPr>
                <w:rFonts w:hint="eastAsia"/>
                <w:sz w:val="20"/>
                <w:szCs w:val="20"/>
              </w:rPr>
              <w:t>．電話：</w:t>
            </w:r>
            <w:r w:rsidRPr="00D628C0">
              <w:rPr>
                <w:color w:val="1D2129"/>
                <w:sz w:val="20"/>
                <w:szCs w:val="20"/>
                <w:shd w:val="clear" w:color="auto" w:fill="FFFFFF"/>
              </w:rPr>
              <w:t>07-2816626</w:t>
            </w:r>
          </w:p>
        </w:tc>
        <w:tc>
          <w:tcPr>
            <w:tcW w:w="6214" w:type="dxa"/>
            <w:gridSpan w:val="4"/>
            <w:tcBorders>
              <w:top w:val="dashSmallGap" w:sz="4" w:space="0" w:color="auto"/>
              <w:left w:val="nil"/>
              <w:bottom w:val="dashSmallGap" w:sz="4" w:space="0" w:color="auto"/>
              <w:right w:val="nil"/>
            </w:tcBorders>
            <w:hideMark/>
          </w:tcPr>
          <w:p w:rsidR="001B572F" w:rsidRPr="00D628C0" w:rsidRDefault="001B572F" w:rsidP="00DB2479">
            <w:pPr>
              <w:tabs>
                <w:tab w:val="left" w:pos="720"/>
              </w:tabs>
              <w:autoSpaceDE w:val="0"/>
              <w:autoSpaceDN w:val="0"/>
              <w:adjustRightInd w:val="0"/>
              <w:ind w:right="18"/>
              <w:rPr>
                <w:sz w:val="20"/>
                <w:szCs w:val="20"/>
                <w:lang w:val="zh-TW"/>
              </w:rPr>
            </w:pPr>
            <w:r w:rsidRPr="00D628C0">
              <w:rPr>
                <w:rFonts w:hint="eastAsia"/>
                <w:sz w:val="20"/>
                <w:szCs w:val="20"/>
              </w:rPr>
              <w:t xml:space="preserve">  ．市話：</w:t>
            </w:r>
          </w:p>
        </w:tc>
      </w:tr>
      <w:tr w:rsidR="001B572F" w:rsidRPr="00D628C0" w:rsidTr="00DB2479">
        <w:trPr>
          <w:gridBefore w:val="2"/>
          <w:wBefore w:w="679" w:type="dxa"/>
          <w:jc w:val="center"/>
        </w:trPr>
        <w:tc>
          <w:tcPr>
            <w:tcW w:w="3442" w:type="dxa"/>
            <w:gridSpan w:val="3"/>
            <w:tcBorders>
              <w:top w:val="dashSmallGap" w:sz="4" w:space="0" w:color="auto"/>
              <w:left w:val="nil"/>
              <w:bottom w:val="dashSmallGap" w:sz="4" w:space="0" w:color="auto"/>
              <w:right w:val="nil"/>
            </w:tcBorders>
            <w:hideMark/>
          </w:tcPr>
          <w:p w:rsidR="001B572F" w:rsidRPr="00D628C0" w:rsidRDefault="001B572F" w:rsidP="00DB2479">
            <w:pPr>
              <w:jc w:val="both"/>
              <w:rPr>
                <w:sz w:val="20"/>
                <w:szCs w:val="20"/>
                <w:lang w:val="es-ES"/>
              </w:rPr>
            </w:pPr>
            <w:r w:rsidRPr="00D628C0">
              <w:rPr>
                <w:rFonts w:hint="eastAsia"/>
                <w:sz w:val="20"/>
                <w:szCs w:val="20"/>
              </w:rPr>
              <w:t>．</w:t>
            </w:r>
            <w:r w:rsidRPr="00D628C0">
              <w:rPr>
                <w:rFonts w:hint="eastAsia"/>
                <w:sz w:val="20"/>
                <w:szCs w:val="20"/>
                <w:lang w:val="es-ES"/>
              </w:rPr>
              <w:t>e-mail：</w:t>
            </w:r>
            <w:r w:rsidR="00C03E86" w:rsidRPr="00C03E86">
              <w:t>chifongtravel5@gmail.com</w:t>
            </w:r>
            <w:bookmarkStart w:id="0" w:name="_GoBack"/>
            <w:bookmarkEnd w:id="0"/>
          </w:p>
        </w:tc>
        <w:tc>
          <w:tcPr>
            <w:tcW w:w="6214" w:type="dxa"/>
            <w:gridSpan w:val="4"/>
            <w:tcBorders>
              <w:top w:val="dashSmallGap" w:sz="4" w:space="0" w:color="auto"/>
              <w:left w:val="nil"/>
              <w:bottom w:val="dashSmallGap" w:sz="4" w:space="0" w:color="auto"/>
              <w:right w:val="nil"/>
            </w:tcBorders>
            <w:hideMark/>
          </w:tcPr>
          <w:p w:rsidR="001B572F" w:rsidRPr="00D628C0" w:rsidRDefault="001B572F" w:rsidP="00DB2479">
            <w:pPr>
              <w:jc w:val="both"/>
              <w:rPr>
                <w:sz w:val="20"/>
                <w:szCs w:val="20"/>
                <w:lang w:val="es-ES"/>
              </w:rPr>
            </w:pPr>
            <w:r w:rsidRPr="00D628C0">
              <w:rPr>
                <w:rFonts w:hint="eastAsia"/>
                <w:sz w:val="20"/>
                <w:szCs w:val="20"/>
                <w:lang w:val="es-ES"/>
              </w:rPr>
              <w:t xml:space="preserve">  ．e-mail：</w:t>
            </w:r>
          </w:p>
        </w:tc>
      </w:tr>
      <w:tr w:rsidR="001B572F" w:rsidRPr="00D628C0" w:rsidTr="00DB2479">
        <w:trPr>
          <w:cantSplit/>
          <w:trHeight w:val="170"/>
          <w:jc w:val="center"/>
        </w:trPr>
        <w:tc>
          <w:tcPr>
            <w:tcW w:w="10335" w:type="dxa"/>
            <w:gridSpan w:val="9"/>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b/>
                <w:color w:val="FF0000"/>
              </w:rPr>
            </w:pPr>
            <w:r w:rsidRPr="00D628C0">
              <w:rPr>
                <w:rFonts w:hint="eastAsia"/>
                <w:b/>
                <w:color w:val="FF0000"/>
              </w:rPr>
              <w:t>旅客資料(因當日部分飯店早餐皆改為餐盒)</w:t>
            </w:r>
          </w:p>
        </w:tc>
      </w:tr>
      <w:tr w:rsidR="001B572F" w:rsidRPr="00D628C0" w:rsidTr="00DB2479">
        <w:trPr>
          <w:cantSplit/>
          <w:trHeight w:val="403"/>
          <w:jc w:val="center"/>
        </w:trPr>
        <w:tc>
          <w:tcPr>
            <w:tcW w:w="1908" w:type="dxa"/>
            <w:gridSpan w:val="3"/>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pPr>
            <w:r w:rsidRPr="00D628C0">
              <w:rPr>
                <w:rFonts w:hint="eastAsia"/>
              </w:rPr>
              <w:t>中文姓名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pPr>
            <w:r w:rsidRPr="00D628C0">
              <w:rPr>
                <w:rFonts w:hint="eastAsia"/>
              </w:rPr>
              <w:t>身份證字號</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 w:val="16"/>
                <w:szCs w:val="16"/>
              </w:rPr>
            </w:pPr>
            <w:r w:rsidRPr="00D628C0">
              <w:rPr>
                <w:rFonts w:hint="eastAsia"/>
                <w:sz w:val="16"/>
                <w:szCs w:val="16"/>
              </w:rPr>
              <w:t>出生年月日</w:t>
            </w:r>
            <w:r w:rsidRPr="00D628C0">
              <w:rPr>
                <w:rFonts w:hint="eastAsia"/>
                <w:b/>
                <w:sz w:val="16"/>
                <w:szCs w:val="16"/>
              </w:rPr>
              <w:t>(西元)</w:t>
            </w:r>
          </w:p>
        </w:tc>
        <w:tc>
          <w:tcPr>
            <w:tcW w:w="705"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pPr>
            <w:r w:rsidRPr="00D628C0">
              <w:rPr>
                <w:rFonts w:hint="eastAsia"/>
              </w:rPr>
              <w:t>航段</w:t>
            </w: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ind w:left="15"/>
            </w:pPr>
            <w:r w:rsidRPr="00D628C0">
              <w:rPr>
                <w:rFonts w:hint="eastAsia"/>
              </w:rPr>
              <w:t>機場-飯店接/送</w:t>
            </w:r>
            <w:r w:rsidRPr="00D628C0">
              <w:rPr>
                <w:rFonts w:cs="Calibri"/>
              </w:rPr>
              <w:t>√</w:t>
            </w:r>
            <w:r w:rsidRPr="00D628C0">
              <w:rPr>
                <w:rFonts w:hint="eastAsia"/>
              </w:rPr>
              <w:t>選</w:t>
            </w:r>
          </w:p>
        </w:tc>
        <w:tc>
          <w:tcPr>
            <w:tcW w:w="1907"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pPr>
            <w:r w:rsidRPr="00D628C0">
              <w:rPr>
                <w:rFonts w:hint="eastAsia"/>
              </w:rPr>
              <w:t>備註</w:t>
            </w:r>
          </w:p>
        </w:tc>
      </w:tr>
      <w:tr w:rsidR="001B572F" w:rsidRPr="00D628C0" w:rsidTr="00DB2479">
        <w:trPr>
          <w:cantSplit/>
          <w:trHeight w:val="257"/>
          <w:jc w:val="center"/>
        </w:trPr>
        <w:tc>
          <w:tcPr>
            <w:tcW w:w="349"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155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1B572F" w:rsidRPr="00B42050" w:rsidRDefault="00B42050" w:rsidP="00DB2479">
            <w:pPr>
              <w:jc w:val="center"/>
              <w:rPr>
                <w:color w:val="FF0000"/>
                <w:shd w:val="pct15" w:color="auto" w:fill="FFFFFF"/>
              </w:rPr>
            </w:pPr>
            <w:r w:rsidRPr="00B42050">
              <w:rPr>
                <w:rFonts w:hint="eastAsia"/>
                <w:color w:val="FF0000"/>
                <w:shd w:val="pct15" w:color="auto" w:fill="FFFFFF"/>
              </w:rPr>
              <w:t>範例</w:t>
            </w:r>
            <w:r w:rsidR="001B572F" w:rsidRPr="00B42050">
              <w:rPr>
                <w:rFonts w:hint="eastAsia"/>
                <w:color w:val="FF0000"/>
                <w:shd w:val="pct15" w:color="auto" w:fill="FFFFFF"/>
              </w:rPr>
              <w:t>王大明</w:t>
            </w:r>
          </w:p>
        </w:tc>
        <w:tc>
          <w:tcPr>
            <w:tcW w:w="1842"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1B572F" w:rsidRPr="00B42050" w:rsidRDefault="001B572F" w:rsidP="00DB2479">
            <w:pPr>
              <w:jc w:val="center"/>
              <w:rPr>
                <w:color w:val="FF0000"/>
                <w:shd w:val="pct15" w:color="auto" w:fill="FFFFFF"/>
              </w:rPr>
            </w:pPr>
            <w:r w:rsidRPr="00B42050">
              <w:rPr>
                <w:rFonts w:hint="eastAsia"/>
                <w:color w:val="FF0000"/>
                <w:shd w:val="pct15" w:color="auto" w:fill="FFFFFF"/>
              </w:rPr>
              <w:t>A123456789</w:t>
            </w:r>
          </w:p>
        </w:tc>
        <w:tc>
          <w:tcPr>
            <w:tcW w:w="1701"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1B572F" w:rsidRPr="00B42050" w:rsidRDefault="001B572F" w:rsidP="00DB2479">
            <w:pPr>
              <w:jc w:val="center"/>
              <w:rPr>
                <w:color w:val="FF0000"/>
                <w:shd w:val="pct15" w:color="auto" w:fill="FFFFFF"/>
              </w:rPr>
            </w:pPr>
            <w:r w:rsidRPr="00B42050">
              <w:rPr>
                <w:rFonts w:hint="eastAsia"/>
                <w:color w:val="FF0000"/>
                <w:shd w:val="pct15" w:color="auto" w:fill="FFFFFF"/>
              </w:rPr>
              <w:t>1990/01/01</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B572F" w:rsidRPr="00D628C0" w:rsidRDefault="001B572F" w:rsidP="00DB2479">
            <w:pPr>
              <w:jc w:val="center"/>
              <w:rPr>
                <w:szCs w:val="22"/>
              </w:rPr>
            </w:pPr>
            <w:r w:rsidRPr="00D628C0">
              <w:rPr>
                <w:rFonts w:cs="Calibri"/>
              </w:rPr>
              <w:t>√</w:t>
            </w:r>
            <w:r w:rsidRPr="00D628C0">
              <w:rPr>
                <w:rFonts w:hint="eastAsia"/>
              </w:rPr>
              <w:t>接</w:t>
            </w:r>
            <w:r w:rsidRPr="00D628C0">
              <w:rPr>
                <w:rFonts w:cs="Calibri"/>
              </w:rPr>
              <w:t>√</w:t>
            </w:r>
            <w:r w:rsidRPr="00D628C0">
              <w:rPr>
                <w:rFonts w:hint="eastAsia"/>
              </w:rPr>
              <w:t>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hd w:val="pct15" w:color="auto" w:fill="FFFFFF"/>
              </w:rPr>
            </w:pPr>
          </w:p>
        </w:tc>
      </w:tr>
      <w:tr w:rsidR="001B572F" w:rsidRPr="00D628C0" w:rsidTr="00DB2479">
        <w:trPr>
          <w:cantSplit/>
          <w:trHeight w:val="27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1</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color w:val="00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69"/>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2</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3</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4</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5</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6</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7</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9</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r w:rsidR="001B572F" w:rsidRPr="00D628C0" w:rsidTr="00DB2479">
        <w:trPr>
          <w:cantSplit/>
          <w:trHeight w:val="287"/>
          <w:jc w:val="center"/>
        </w:trPr>
        <w:tc>
          <w:tcPr>
            <w:tcW w:w="34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10</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spacing w:line="240" w:lineRule="exact"/>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c>
          <w:tcPr>
            <w:tcW w:w="705"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2272"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□接□送</w:t>
            </w:r>
          </w:p>
        </w:tc>
        <w:tc>
          <w:tcPr>
            <w:tcW w:w="1907"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 w:val="20"/>
                <w:szCs w:val="20"/>
              </w:rPr>
            </w:pPr>
          </w:p>
        </w:tc>
      </w:tr>
    </w:tbl>
    <w:p w:rsidR="001B572F" w:rsidRPr="00D628C0" w:rsidRDefault="001B572F" w:rsidP="001B572F">
      <w:pPr>
        <w:rPr>
          <w:b/>
          <w:sz w:val="20"/>
          <w:szCs w:val="20"/>
          <w:highlight w:val="cyan"/>
        </w:rPr>
      </w:pPr>
      <w:r w:rsidRPr="00D628C0">
        <w:rPr>
          <w:rFonts w:hint="eastAsia"/>
          <w:b/>
          <w:color w:val="000000"/>
          <w:sz w:val="20"/>
          <w:szCs w:val="20"/>
        </w:rPr>
        <w:t xml:space="preserve">    </w:t>
      </w:r>
      <w:r w:rsidRPr="00D628C0">
        <w:rPr>
          <w:rFonts w:hint="eastAsia"/>
          <w:b/>
          <w:sz w:val="20"/>
          <w:szCs w:val="20"/>
          <w:highlight w:val="cyan"/>
        </w:rPr>
        <w:t>備註：1.</w:t>
      </w:r>
      <w:r>
        <w:rPr>
          <w:rFonts w:hint="eastAsia"/>
          <w:b/>
          <w:sz w:val="20"/>
          <w:szCs w:val="20"/>
          <w:highlight w:val="cyan"/>
        </w:rPr>
        <w:t>航班請參閱</w:t>
      </w:r>
      <w:r w:rsidR="00726005">
        <w:rPr>
          <w:rFonts w:hint="eastAsia"/>
          <w:b/>
          <w:sz w:val="20"/>
          <w:szCs w:val="20"/>
          <w:highlight w:val="cyan"/>
        </w:rPr>
        <w:t>套裝行程航班資訊</w:t>
      </w:r>
      <w:r w:rsidRPr="00D628C0">
        <w:rPr>
          <w:rFonts w:hint="eastAsia"/>
          <w:b/>
          <w:sz w:val="20"/>
          <w:szCs w:val="20"/>
          <w:highlight w:val="cyan"/>
        </w:rPr>
        <w:t>，去程及回程航班</w:t>
      </w:r>
      <w:r>
        <w:rPr>
          <w:rFonts w:hint="eastAsia"/>
          <w:b/>
          <w:sz w:val="20"/>
          <w:szCs w:val="20"/>
          <w:highlight w:val="cyan"/>
        </w:rPr>
        <w:t>不</w:t>
      </w:r>
      <w:r w:rsidRPr="00D628C0">
        <w:rPr>
          <w:rFonts w:hint="eastAsia"/>
          <w:b/>
          <w:sz w:val="20"/>
          <w:szCs w:val="20"/>
          <w:highlight w:val="cyan"/>
        </w:rPr>
        <w:t>可</w:t>
      </w:r>
      <w:r>
        <w:rPr>
          <w:rFonts w:hint="eastAsia"/>
          <w:b/>
          <w:sz w:val="20"/>
          <w:szCs w:val="20"/>
          <w:highlight w:val="cyan"/>
        </w:rPr>
        <w:t>分</w:t>
      </w:r>
      <w:r w:rsidRPr="00D628C0">
        <w:rPr>
          <w:rFonts w:hint="eastAsia"/>
          <w:b/>
          <w:sz w:val="20"/>
          <w:szCs w:val="20"/>
          <w:highlight w:val="cyan"/>
        </w:rPr>
        <w:t>開訂位，確認後請填入欄位。</w:t>
      </w:r>
    </w:p>
    <w:p w:rsidR="001B572F" w:rsidRPr="00D628C0" w:rsidRDefault="001B572F" w:rsidP="001B572F">
      <w:pPr>
        <w:rPr>
          <w:b/>
          <w:sz w:val="20"/>
          <w:szCs w:val="20"/>
        </w:rPr>
      </w:pPr>
      <w:r w:rsidRPr="00D628C0">
        <w:rPr>
          <w:rFonts w:hint="eastAsia"/>
          <w:b/>
          <w:sz w:val="20"/>
          <w:szCs w:val="20"/>
          <w:highlight w:val="cyan"/>
        </w:rPr>
        <w:t xml:space="preserve">          2.外籍人士請於身份證欄位填入護照號碼，大陸人士請於身份證欄位填入通行證號碼。</w:t>
      </w:r>
    </w:p>
    <w:tbl>
      <w:tblPr>
        <w:tblW w:w="10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8"/>
        <w:gridCol w:w="1559"/>
        <w:gridCol w:w="1559"/>
        <w:gridCol w:w="6096"/>
      </w:tblGrid>
      <w:tr w:rsidR="001B572F" w:rsidRPr="00D628C0" w:rsidTr="00DB2479">
        <w:trPr>
          <w:cantSplit/>
          <w:trHeight w:val="373"/>
        </w:trPr>
        <w:tc>
          <w:tcPr>
            <w:tcW w:w="1418"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去程日期</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回程日期</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出發地(台北/台中/高雄)</w:t>
            </w:r>
          </w:p>
        </w:tc>
      </w:tr>
      <w:tr w:rsidR="001B572F" w:rsidRPr="00D628C0" w:rsidTr="00DB2479">
        <w:trPr>
          <w:cantSplit/>
          <w:trHeight w:val="239"/>
        </w:trPr>
        <w:tc>
          <w:tcPr>
            <w:tcW w:w="1418"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jc w:val="center"/>
              <w:rPr>
                <w:szCs w:val="22"/>
              </w:rPr>
            </w:pP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rPr>
                <w:szCs w:val="22"/>
              </w:rPr>
            </w:pPr>
          </w:p>
        </w:tc>
      </w:tr>
      <w:tr w:rsidR="001B572F" w:rsidRPr="00D628C0" w:rsidTr="00DB2479">
        <w:trPr>
          <w:cantSplit/>
          <w:trHeight w:val="402"/>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住宿飯店</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房型</w:t>
            </w:r>
          </w:p>
        </w:tc>
        <w:tc>
          <w:tcPr>
            <w:tcW w:w="6096"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間數</w:t>
            </w:r>
          </w:p>
        </w:tc>
      </w:tr>
      <w:tr w:rsidR="001B572F" w:rsidRPr="00D628C0" w:rsidTr="00DB2479">
        <w:trPr>
          <w:cantSplit/>
          <w:trHeight w:val="293"/>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二人房</w:t>
            </w:r>
          </w:p>
        </w:tc>
        <w:tc>
          <w:tcPr>
            <w:tcW w:w="6096"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 xml:space="preserve">  /間</w:t>
            </w:r>
          </w:p>
        </w:tc>
      </w:tr>
      <w:tr w:rsidR="001B572F" w:rsidRPr="00D628C0" w:rsidTr="00DB2479">
        <w:trPr>
          <w:cantSplit/>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三人房</w:t>
            </w:r>
          </w:p>
        </w:tc>
        <w:tc>
          <w:tcPr>
            <w:tcW w:w="6096"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 xml:space="preserve">  /間</w:t>
            </w:r>
          </w:p>
        </w:tc>
      </w:tr>
      <w:tr w:rsidR="001B572F" w:rsidRPr="00D628C0" w:rsidTr="00DB2479">
        <w:trPr>
          <w:cantSplit/>
          <w:trHeight w:val="3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rPr>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四人房</w:t>
            </w:r>
          </w:p>
        </w:tc>
        <w:tc>
          <w:tcPr>
            <w:tcW w:w="6096" w:type="dxa"/>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szCs w:val="22"/>
              </w:rPr>
            </w:pPr>
            <w:r w:rsidRPr="00D628C0">
              <w:rPr>
                <w:rFonts w:hint="eastAsia"/>
              </w:rPr>
              <w:t xml:space="preserve">  /間</w:t>
            </w:r>
          </w:p>
        </w:tc>
      </w:tr>
      <w:tr w:rsidR="001B572F" w:rsidRPr="00D628C0" w:rsidTr="00DB2479">
        <w:trPr>
          <w:cantSplit/>
          <w:trHeight w:val="360"/>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color w:val="000000"/>
                <w:szCs w:val="22"/>
              </w:rPr>
            </w:pPr>
            <w:r w:rsidRPr="00D628C0">
              <w:rPr>
                <w:rFonts w:hint="eastAsia"/>
                <w:color w:val="000000"/>
              </w:rPr>
              <w:t>其他需求</w:t>
            </w:r>
            <w:r w:rsidR="00B42050">
              <w:rPr>
                <w:rFonts w:hint="eastAsia"/>
                <w:color w:val="000000"/>
              </w:rPr>
              <w:t>/租車需求</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color w:val="000000"/>
                <w:szCs w:val="22"/>
              </w:rPr>
            </w:pPr>
          </w:p>
        </w:tc>
      </w:tr>
      <w:tr w:rsidR="001B572F" w:rsidRPr="00D628C0" w:rsidTr="00DB2479">
        <w:trPr>
          <w:cantSplit/>
          <w:trHeight w:val="360"/>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color w:val="000000"/>
                <w:szCs w:val="22"/>
              </w:rPr>
            </w:pPr>
            <w:r w:rsidRPr="00D628C0">
              <w:rPr>
                <w:rFonts w:hint="eastAsia"/>
                <w:color w:val="000000"/>
              </w:rPr>
              <w:t>付費明細</w:t>
            </w:r>
          </w:p>
          <w:p w:rsidR="001B572F" w:rsidRPr="00D628C0" w:rsidRDefault="001B572F" w:rsidP="00DB2479">
            <w:pPr>
              <w:jc w:val="center"/>
              <w:rPr>
                <w:b/>
                <w:color w:val="000000"/>
                <w:szCs w:val="22"/>
              </w:rPr>
            </w:pPr>
            <w:r w:rsidRPr="00D628C0">
              <w:rPr>
                <w:rFonts w:hint="eastAsia"/>
                <w:b/>
                <w:color w:val="000000"/>
              </w:rPr>
              <w:t>(本公司填寫付款前請核對)</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rPr>
                <w:color w:val="000000"/>
                <w:szCs w:val="22"/>
              </w:rPr>
            </w:pPr>
          </w:p>
        </w:tc>
      </w:tr>
      <w:tr w:rsidR="001B572F" w:rsidRPr="00D628C0" w:rsidTr="00DB2479">
        <w:trPr>
          <w:cantSplit/>
          <w:trHeight w:val="360"/>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1B572F" w:rsidRPr="00D628C0" w:rsidRDefault="001B572F" w:rsidP="00DB2479">
            <w:pPr>
              <w:jc w:val="center"/>
              <w:rPr>
                <w:color w:val="000000"/>
                <w:szCs w:val="22"/>
              </w:rPr>
            </w:pPr>
            <w:r w:rsidRPr="00D628C0">
              <w:rPr>
                <w:rFonts w:hint="eastAsia"/>
                <w:color w:val="000000"/>
              </w:rPr>
              <w:t>實付金額</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1B572F" w:rsidRPr="00D628C0" w:rsidRDefault="001B572F" w:rsidP="00DB2479">
            <w:pPr>
              <w:rPr>
                <w:color w:val="000000"/>
                <w:szCs w:val="22"/>
              </w:rPr>
            </w:pPr>
          </w:p>
        </w:tc>
      </w:tr>
      <w:tr w:rsidR="001B572F" w:rsidRPr="00D628C0" w:rsidTr="00DB2479">
        <w:trPr>
          <w:cantSplit/>
          <w:trHeight w:val="1435"/>
        </w:trPr>
        <w:tc>
          <w:tcPr>
            <w:tcW w:w="10632" w:type="dxa"/>
            <w:gridSpan w:val="4"/>
            <w:tcBorders>
              <w:top w:val="single" w:sz="4" w:space="0" w:color="auto"/>
              <w:left w:val="single" w:sz="4" w:space="0" w:color="auto"/>
              <w:bottom w:val="single" w:sz="4" w:space="0" w:color="auto"/>
              <w:right w:val="single" w:sz="4" w:space="0" w:color="auto"/>
            </w:tcBorders>
            <w:hideMark/>
          </w:tcPr>
          <w:p w:rsidR="001B572F" w:rsidRPr="00D628C0" w:rsidRDefault="001B572F" w:rsidP="00DB2479">
            <w:pPr>
              <w:jc w:val="both"/>
              <w:rPr>
                <w:szCs w:val="22"/>
              </w:rPr>
            </w:pPr>
            <w:r w:rsidRPr="00D628C0">
              <w:rPr>
                <w:rFonts w:hint="eastAsia"/>
                <w:b/>
                <w:color w:val="FF0000"/>
              </w:rPr>
              <w:t>★(必填)</w:t>
            </w:r>
            <w:r w:rsidRPr="00D628C0">
              <w:rPr>
                <w:rFonts w:hint="eastAsia"/>
              </w:rPr>
              <w:t>代收轉付收據：□需要</w:t>
            </w:r>
            <w:r w:rsidRPr="00D628C0">
              <w:rPr>
                <w:rFonts w:hint="eastAsia"/>
                <w:color w:val="FF0000"/>
              </w:rPr>
              <w:t xml:space="preserve">(郵寄地址): </w:t>
            </w:r>
            <w:r w:rsidRPr="00D628C0">
              <w:rPr>
                <w:rFonts w:hint="eastAsia"/>
              </w:rPr>
              <w:t xml:space="preserve">　 　                                 □不需要</w:t>
            </w:r>
          </w:p>
          <w:p w:rsidR="001B572F" w:rsidRPr="00D628C0" w:rsidRDefault="001B572F" w:rsidP="00DB2479">
            <w:pPr>
              <w:jc w:val="both"/>
            </w:pPr>
            <w:r w:rsidRPr="00D628C0">
              <w:rPr>
                <w:rFonts w:hint="eastAsia"/>
              </w:rPr>
              <w:t xml:space="preserve">        若需要代收轉付收據是否需要開立內容：□需要(請</w:t>
            </w:r>
            <w:r w:rsidRPr="00D628C0">
              <w:rPr>
                <w:rFonts w:hint="eastAsia"/>
                <w:b/>
                <w:color w:val="FF0000"/>
              </w:rPr>
              <w:t>務必</w:t>
            </w:r>
            <w:r w:rsidRPr="00D628C0">
              <w:rPr>
                <w:rFonts w:hint="eastAsia"/>
              </w:rPr>
              <w:t>填寫下列資料) 　　  □不需要</w:t>
            </w:r>
          </w:p>
          <w:p w:rsidR="001B572F" w:rsidRPr="00D628C0" w:rsidRDefault="001B572F" w:rsidP="00DB2479">
            <w:pPr>
              <w:jc w:val="both"/>
            </w:pPr>
            <w:r w:rsidRPr="00D628C0">
              <w:rPr>
                <w:rFonts w:hint="eastAsia"/>
              </w:rPr>
              <w:t xml:space="preserve">        公司抬頭：　          　　　　　      統一編號：</w:t>
            </w:r>
          </w:p>
          <w:p w:rsidR="001B572F" w:rsidRPr="00D628C0" w:rsidRDefault="001B572F" w:rsidP="00DB2479">
            <w:pPr>
              <w:jc w:val="both"/>
            </w:pPr>
            <w:r w:rsidRPr="00D628C0">
              <w:rPr>
                <w:rFonts w:cs="Arial Unicode MS" w:hint="eastAsia"/>
                <w:bCs/>
                <w:color w:val="000000"/>
              </w:rPr>
              <w:t>付款方式:</w:t>
            </w:r>
            <w:r w:rsidRPr="00D628C0">
              <w:rPr>
                <w:rFonts w:hint="eastAsia"/>
              </w:rPr>
              <w:t xml:space="preserve"> </w:t>
            </w:r>
            <w:r w:rsidRPr="00D628C0">
              <w:rPr>
                <w:rFonts w:cs="Arial Unicode MS" w:hint="eastAsia"/>
                <w:bCs/>
                <w:color w:val="000000"/>
              </w:rPr>
              <w:t>付款方式:</w:t>
            </w:r>
            <w:r w:rsidRPr="00D628C0">
              <w:rPr>
                <w:rFonts w:hint="eastAsia"/>
              </w:rPr>
              <w:t xml:space="preserve"> □ATM或銀行匯款                  □信用卡</w:t>
            </w:r>
          </w:p>
          <w:p w:rsidR="001B572F" w:rsidRPr="00D628C0" w:rsidRDefault="001B572F" w:rsidP="00DB2479">
            <w:pPr>
              <w:rPr>
                <w:b/>
                <w:szCs w:val="22"/>
              </w:rPr>
            </w:pPr>
            <w:r w:rsidRPr="00D628C0">
              <w:rPr>
                <w:rFonts w:hint="eastAsia"/>
                <w:b/>
                <w:color w:val="FF0000"/>
              </w:rPr>
              <w:t>(完成訂位後將mail通知並隨付上匯款帳號及刷卡單，若完成轉帳請mail告知匯款人帳號末五碼，因訂單甚多未回覆確認視同尚未收到敬請見諒!)</w:t>
            </w:r>
          </w:p>
        </w:tc>
      </w:tr>
    </w:tbl>
    <w:p w:rsidR="00B42050" w:rsidRDefault="00B42050" w:rsidP="001B572F">
      <w:pPr>
        <w:snapToGrid w:val="0"/>
        <w:spacing w:line="500" w:lineRule="exact"/>
        <w:jc w:val="center"/>
        <w:rPr>
          <w:b/>
          <w:color w:val="FF0000"/>
          <w:sz w:val="28"/>
          <w:szCs w:val="28"/>
          <w:u w:val="double"/>
        </w:rPr>
      </w:pPr>
    </w:p>
    <w:p w:rsidR="00B42050" w:rsidRDefault="00B42050">
      <w:pPr>
        <w:rPr>
          <w:b/>
          <w:color w:val="FF0000"/>
          <w:sz w:val="28"/>
          <w:szCs w:val="28"/>
          <w:u w:val="double"/>
        </w:rPr>
      </w:pPr>
      <w:r>
        <w:rPr>
          <w:b/>
          <w:color w:val="FF0000"/>
          <w:sz w:val="28"/>
          <w:szCs w:val="28"/>
          <w:u w:val="double"/>
        </w:rPr>
        <w:br w:type="page"/>
      </w:r>
    </w:p>
    <w:p w:rsidR="001B572F" w:rsidRPr="0062597F" w:rsidRDefault="001B572F" w:rsidP="001B572F">
      <w:pPr>
        <w:snapToGrid w:val="0"/>
        <w:spacing w:line="500" w:lineRule="exact"/>
        <w:jc w:val="center"/>
        <w:rPr>
          <w:color w:val="FF0000"/>
          <w:sz w:val="28"/>
          <w:szCs w:val="28"/>
          <w:u w:val="double"/>
        </w:rPr>
      </w:pPr>
      <w:r w:rsidRPr="0062597F">
        <w:rPr>
          <w:rFonts w:hint="eastAsia"/>
          <w:b/>
          <w:color w:val="FF0000"/>
          <w:sz w:val="28"/>
          <w:szCs w:val="28"/>
          <w:u w:val="double"/>
        </w:rPr>
        <w:lastRenderedPageBreak/>
        <w:t xml:space="preserve">攸關您個人權益請務必詳閱以下注意事項謝謝! </w:t>
      </w:r>
    </w:p>
    <w:p w:rsidR="001B572F" w:rsidRPr="00D628C0" w:rsidRDefault="001B572F" w:rsidP="001B572F">
      <w:pPr>
        <w:numPr>
          <w:ilvl w:val="0"/>
          <w:numId w:val="1"/>
        </w:numPr>
        <w:snapToGrid w:val="0"/>
        <w:spacing w:line="400" w:lineRule="exact"/>
        <w:ind w:left="1139" w:hanging="357"/>
        <w:jc w:val="both"/>
        <w:rPr>
          <w:rStyle w:val="a3"/>
          <w:b w:val="0"/>
          <w:szCs w:val="22"/>
        </w:rPr>
      </w:pPr>
      <w:r w:rsidRPr="00D628C0">
        <w:rPr>
          <w:rFonts w:hint="eastAsia"/>
          <w:color w:val="000000"/>
        </w:rPr>
        <w:t>以上報名欄位請務必填寫清楚若資料不完整將無法作業</w:t>
      </w:r>
      <w:r w:rsidRPr="00D628C0">
        <w:rPr>
          <w:rStyle w:val="a3"/>
          <w:rFonts w:hint="eastAsia"/>
        </w:rPr>
        <w:t>，造成不便敬請見諒</w:t>
      </w:r>
      <w:r w:rsidRPr="00D628C0">
        <w:rPr>
          <w:rStyle w:val="a3"/>
        </w:rPr>
        <w:t>!</w:t>
      </w:r>
    </w:p>
    <w:p w:rsidR="001B572F" w:rsidRPr="00D628C0" w:rsidRDefault="001B572F" w:rsidP="001B572F">
      <w:pPr>
        <w:numPr>
          <w:ilvl w:val="0"/>
          <w:numId w:val="1"/>
        </w:numPr>
        <w:snapToGrid w:val="0"/>
        <w:spacing w:line="400" w:lineRule="exact"/>
        <w:ind w:left="1139" w:hanging="357"/>
        <w:jc w:val="both"/>
        <w:rPr>
          <w:color w:val="000000"/>
        </w:rPr>
      </w:pPr>
      <w:r w:rsidRPr="00D628C0">
        <w:rPr>
          <w:rFonts w:hint="eastAsia"/>
          <w:color w:val="000000"/>
        </w:rPr>
        <w:t>不接受傳真及PDF檔</w:t>
      </w:r>
      <w:r w:rsidRPr="00D628C0">
        <w:rPr>
          <w:rStyle w:val="a3"/>
          <w:rFonts w:hint="eastAsia"/>
        </w:rPr>
        <w:t>，僅接受</w:t>
      </w:r>
      <w:r w:rsidRPr="00D628C0">
        <w:rPr>
          <w:rStyle w:val="a3"/>
        </w:rPr>
        <w:t>WORD</w:t>
      </w:r>
      <w:r w:rsidRPr="00D628C0">
        <w:rPr>
          <w:rStyle w:val="a3"/>
          <w:rFonts w:hint="eastAsia"/>
        </w:rPr>
        <w:t>檔填寫後</w:t>
      </w:r>
      <w:r w:rsidRPr="00D628C0">
        <w:rPr>
          <w:rStyle w:val="a3"/>
        </w:rPr>
        <w:t>mail</w:t>
      </w:r>
      <w:r w:rsidRPr="00D628C0">
        <w:rPr>
          <w:rStyle w:val="a3"/>
          <w:rFonts w:hint="eastAsia"/>
        </w:rPr>
        <w:t>至</w:t>
      </w:r>
      <w:hyperlink r:id="rId7" w:history="1">
        <w:r w:rsidR="0016339A" w:rsidRPr="00D628C0">
          <w:rPr>
            <w:rStyle w:val="a4"/>
            <w:color w:val="000000"/>
            <w:shd w:val="clear" w:color="auto" w:fill="FFFFFF"/>
          </w:rPr>
          <w:t>cf29118653@gmail.com</w:t>
        </w:r>
      </w:hyperlink>
      <w:r w:rsidRPr="00D628C0">
        <w:rPr>
          <w:rFonts w:hint="eastAsia"/>
          <w:lang w:val="es-ES"/>
        </w:rPr>
        <w:t>信箱</w:t>
      </w:r>
    </w:p>
    <w:p w:rsidR="001B572F" w:rsidRPr="00D628C0" w:rsidRDefault="001B572F" w:rsidP="001B572F">
      <w:pPr>
        <w:numPr>
          <w:ilvl w:val="0"/>
          <w:numId w:val="1"/>
        </w:numPr>
        <w:snapToGrid w:val="0"/>
        <w:spacing w:line="400" w:lineRule="exact"/>
        <w:ind w:left="1139" w:hanging="357"/>
        <w:jc w:val="both"/>
        <w:rPr>
          <w:color w:val="000000"/>
        </w:rPr>
      </w:pPr>
      <w:r w:rsidRPr="00D628C0">
        <w:rPr>
          <w:rFonts w:hint="eastAsia"/>
        </w:rPr>
        <w:t>請先填寫報名單</w:t>
      </w:r>
      <w:r w:rsidR="00B42050">
        <w:rPr>
          <w:rFonts w:hint="eastAsia"/>
        </w:rPr>
        <w:t xml:space="preserve"> (2018.6.20</w:t>
      </w:r>
      <w:r w:rsidRPr="00D628C0">
        <w:rPr>
          <w:rFonts w:hint="eastAsia"/>
        </w:rPr>
        <w:t>開放)→待旗豐旅行社將mail付款確認書</w:t>
      </w:r>
      <w:r w:rsidRPr="00D628C0">
        <w:rPr>
          <w:rFonts w:hint="eastAsia"/>
          <w:b/>
        </w:rPr>
        <w:t>→</w:t>
      </w:r>
      <w:r w:rsidRPr="00D628C0">
        <w:rPr>
          <w:rFonts w:hint="eastAsia"/>
        </w:rPr>
        <w:t>請於3日內完成全額付款→出發前3-5工作天mail訂位相關資料→出發。</w:t>
      </w:r>
    </w:p>
    <w:p w:rsidR="001B572F" w:rsidRPr="00D628C0" w:rsidRDefault="001B572F" w:rsidP="001B572F">
      <w:pPr>
        <w:numPr>
          <w:ilvl w:val="0"/>
          <w:numId w:val="1"/>
        </w:numPr>
        <w:snapToGrid w:val="0"/>
        <w:spacing w:line="400" w:lineRule="exact"/>
        <w:jc w:val="both"/>
        <w:rPr>
          <w:color w:val="000000"/>
        </w:rPr>
      </w:pPr>
      <w:r w:rsidRPr="00D628C0">
        <w:rPr>
          <w:rFonts w:hint="eastAsia"/>
        </w:rPr>
        <w:t>請至</w:t>
      </w:r>
      <w:r w:rsidR="00B42050" w:rsidRPr="00B42050">
        <w:t xml:space="preserve"> </w:t>
      </w:r>
      <w:r w:rsidR="00B42050" w:rsidRPr="00B42050">
        <w:rPr>
          <w:rFonts w:hint="eastAsia"/>
        </w:rPr>
        <w:t>活動咖報名網</w:t>
      </w:r>
      <w:r w:rsidR="00B42050" w:rsidRPr="00B42050">
        <w:t>https://bit.ly/2Ltgo8f /</w:t>
      </w:r>
      <w:r w:rsidRPr="00D628C0">
        <w:rPr>
          <w:rFonts w:hint="eastAsia"/>
        </w:rPr>
        <w:t xml:space="preserve"> </w:t>
      </w:r>
      <w:r w:rsidRPr="00B42050">
        <w:t>填寫報名單後mail至</w:t>
      </w:r>
      <w:hyperlink r:id="rId8" w:history="1">
        <w:r w:rsidRPr="00B42050">
          <w:rPr>
            <w:shd w:val="clear" w:color="auto" w:fill="FFFFFF"/>
          </w:rPr>
          <w:t>cf29118653@gmail.com</w:t>
        </w:r>
      </w:hyperlink>
      <w:r w:rsidRPr="00D628C0">
        <w:rPr>
          <w:rFonts w:hint="eastAsia"/>
        </w:rPr>
        <w:t>→待旗豐旅行社完成訂位後將mail付款確認書→請於3日內完成全額付款→出發前3-5工作天mail訂位相關資料→出發。</w:t>
      </w:r>
    </w:p>
    <w:p w:rsidR="001B572F" w:rsidRPr="00D628C0" w:rsidRDefault="001B572F" w:rsidP="001B572F">
      <w:pPr>
        <w:numPr>
          <w:ilvl w:val="0"/>
          <w:numId w:val="1"/>
        </w:numPr>
        <w:snapToGrid w:val="0"/>
        <w:spacing w:line="400" w:lineRule="exact"/>
        <w:ind w:left="1139" w:hanging="357"/>
        <w:jc w:val="both"/>
        <w:rPr>
          <w:rStyle w:val="a3"/>
          <w:b w:val="0"/>
          <w:bCs w:val="0"/>
        </w:rPr>
      </w:pPr>
      <w:r w:rsidRPr="00D628C0">
        <w:rPr>
          <w:rStyle w:val="a3"/>
          <w:rFonts w:hint="eastAsia"/>
          <w:color w:val="000000"/>
          <w:shd w:val="clear" w:color="auto" w:fill="FFFFFF"/>
        </w:rPr>
        <w:t>此自由行內容所包含項目為『附加贈送』放棄者恕不退費。</w:t>
      </w:r>
    </w:p>
    <w:p w:rsidR="001B572F" w:rsidRPr="00D628C0" w:rsidRDefault="001B572F" w:rsidP="001B572F">
      <w:pPr>
        <w:numPr>
          <w:ilvl w:val="0"/>
          <w:numId w:val="1"/>
        </w:numPr>
        <w:snapToGrid w:val="0"/>
        <w:spacing w:line="400" w:lineRule="exact"/>
        <w:ind w:left="1139" w:hanging="357"/>
        <w:jc w:val="both"/>
      </w:pPr>
      <w:r w:rsidRPr="00D628C0">
        <w:rPr>
          <w:rStyle w:val="a3"/>
          <w:rFonts w:hint="eastAsia"/>
          <w:color w:val="000000"/>
          <w:shd w:val="clear" w:color="auto" w:fill="FFFFFF"/>
        </w:rPr>
        <w:t>接送機為機場至飯店</w:t>
      </w:r>
      <w:r w:rsidRPr="00D628C0">
        <w:rPr>
          <w:rStyle w:val="a3"/>
          <w:rFonts w:hint="eastAsia"/>
        </w:rPr>
        <w:t>，若無填寫是同放棄，一但付款即為確認定單將不接受更改</w:t>
      </w:r>
      <w:r w:rsidRPr="00D628C0">
        <w:rPr>
          <w:rStyle w:val="a3"/>
          <w:rFonts w:hint="eastAsia"/>
          <w:color w:val="000000"/>
          <w:shd w:val="clear" w:color="auto" w:fill="FFFFFF"/>
        </w:rPr>
        <w:t>。</w:t>
      </w:r>
    </w:p>
    <w:p w:rsidR="001B572F" w:rsidRPr="00D628C0" w:rsidRDefault="001B572F" w:rsidP="001B572F">
      <w:pPr>
        <w:numPr>
          <w:ilvl w:val="0"/>
          <w:numId w:val="1"/>
        </w:numPr>
        <w:snapToGrid w:val="0"/>
        <w:spacing w:line="400" w:lineRule="exact"/>
        <w:ind w:left="1139" w:hanging="357"/>
        <w:jc w:val="both"/>
        <w:rPr>
          <w:color w:val="000000"/>
        </w:rPr>
      </w:pPr>
      <w:r w:rsidRPr="00D628C0">
        <w:rPr>
          <w:rFonts w:hint="eastAsia"/>
          <w:color w:val="000000"/>
        </w:rPr>
        <w:t>此為特別專案班機時間限當天/當班亦不可任何更改敬請見諒</w:t>
      </w:r>
      <w:r w:rsidRPr="00D628C0">
        <w:rPr>
          <w:rFonts w:hint="eastAsia"/>
          <w:b/>
          <w:color w:val="000000"/>
        </w:rPr>
        <w:t>！</w:t>
      </w:r>
    </w:p>
    <w:p w:rsidR="001B572F" w:rsidRPr="00D628C0" w:rsidRDefault="001B572F" w:rsidP="001B572F">
      <w:pPr>
        <w:numPr>
          <w:ilvl w:val="0"/>
          <w:numId w:val="1"/>
        </w:numPr>
        <w:snapToGrid w:val="0"/>
        <w:spacing w:line="400" w:lineRule="exact"/>
        <w:ind w:left="1139" w:hanging="357"/>
        <w:jc w:val="both"/>
        <w:rPr>
          <w:rStyle w:val="a3"/>
          <w:b w:val="0"/>
          <w:bCs w:val="0"/>
          <w:color w:val="000000"/>
        </w:rPr>
      </w:pPr>
      <w:r w:rsidRPr="00D628C0">
        <w:rPr>
          <w:rFonts w:hint="eastAsia"/>
          <w:highlight w:val="cyan"/>
        </w:rPr>
        <w:t>網站上</w:t>
      </w:r>
      <w:r>
        <w:rPr>
          <w:rFonts w:hint="eastAsia"/>
          <w:color w:val="000000"/>
          <w:highlight w:val="cyan"/>
        </w:rPr>
        <w:t>航班為預劃班表，正確時間將依照各</w:t>
      </w:r>
      <w:r w:rsidRPr="00D628C0">
        <w:rPr>
          <w:rFonts w:hint="eastAsia"/>
          <w:color w:val="000000"/>
          <w:highlight w:val="cyan"/>
        </w:rPr>
        <w:t>航空公司公佈為主</w:t>
      </w:r>
    </w:p>
    <w:p w:rsidR="001B572F" w:rsidRPr="00D628C0" w:rsidRDefault="00B42050" w:rsidP="00B42050">
      <w:pPr>
        <w:numPr>
          <w:ilvl w:val="0"/>
          <w:numId w:val="1"/>
        </w:numPr>
        <w:snapToGrid w:val="0"/>
        <w:spacing w:line="360" w:lineRule="exact"/>
        <w:rPr>
          <w:rStyle w:val="a3"/>
          <w:b w:val="0"/>
        </w:rPr>
      </w:pPr>
      <w:r>
        <w:rPr>
          <w:rStyle w:val="a3"/>
          <w:rFonts w:hint="eastAsia"/>
        </w:rPr>
        <w:t>此</w:t>
      </w:r>
      <w:r w:rsidR="001B572F" w:rsidRPr="00D628C0">
        <w:rPr>
          <w:rStyle w:val="a3"/>
          <w:rFonts w:hint="eastAsia"/>
        </w:rPr>
        <w:t>套裝行程</w:t>
      </w:r>
      <w:r w:rsidR="001B572F" w:rsidRPr="00D628C0">
        <w:rPr>
          <w:rFonts w:hint="eastAsia"/>
        </w:rPr>
        <w:t>不含</w:t>
      </w:r>
      <w:r>
        <w:rPr>
          <w:rFonts w:hint="eastAsia"/>
        </w:rPr>
        <w:t>菊島澎湖跨海馬拉松</w:t>
      </w:r>
      <w:r w:rsidR="001B572F">
        <w:rPr>
          <w:rFonts w:hint="eastAsia"/>
        </w:rPr>
        <w:t>活動</w:t>
      </w:r>
      <w:r w:rsidR="001B572F" w:rsidRPr="00D628C0">
        <w:rPr>
          <w:rFonts w:hint="eastAsia"/>
        </w:rPr>
        <w:t>之報名費，請自行至</w:t>
      </w:r>
      <w:r>
        <w:rPr>
          <w:rFonts w:hint="eastAsia"/>
        </w:rPr>
        <w:t>活動咖報名網</w:t>
      </w:r>
      <w:r w:rsidR="001B572F" w:rsidRPr="00D628C0">
        <w:rPr>
          <w:rFonts w:hint="eastAsia"/>
        </w:rPr>
        <w:t>報名，</w:t>
      </w:r>
      <w:r w:rsidR="001B572F" w:rsidRPr="00D628C0">
        <w:rPr>
          <w:rStyle w:val="a3"/>
          <w:rFonts w:hint="eastAsia"/>
        </w:rPr>
        <w:t>有關</w:t>
      </w:r>
      <w:r>
        <w:rPr>
          <w:rStyle w:val="a3"/>
          <w:rFonts w:hint="eastAsia"/>
        </w:rPr>
        <w:t>馬拉松</w:t>
      </w:r>
      <w:r w:rsidR="001B572F" w:rsidRPr="00D628C0">
        <w:rPr>
          <w:rStyle w:val="a3"/>
          <w:rFonts w:hint="eastAsia"/>
        </w:rPr>
        <w:t>各項賽事活動及報名請參考活動網站</w:t>
      </w:r>
      <w:r>
        <w:rPr>
          <w:rStyle w:val="a3"/>
          <w:rFonts w:hint="eastAsia"/>
        </w:rPr>
        <w:t>(活動咖報名網)</w:t>
      </w:r>
      <w:r w:rsidR="001B572F" w:rsidRPr="00D628C0">
        <w:rPr>
          <w:rFonts w:hint="eastAsia"/>
          <w:b/>
        </w:rPr>
        <w:t>：</w:t>
      </w:r>
      <w:r w:rsidRPr="00B42050">
        <w:rPr>
          <w:rStyle w:val="a3"/>
        </w:rPr>
        <w:t>https://bit.ly/2Ltgo8f</w:t>
      </w:r>
    </w:p>
    <w:p w:rsidR="001B572F" w:rsidRPr="00D628C0" w:rsidRDefault="001B572F" w:rsidP="001B572F">
      <w:pPr>
        <w:snapToGrid w:val="0"/>
        <w:spacing w:line="400" w:lineRule="exact"/>
        <w:ind w:left="1142"/>
        <w:jc w:val="both"/>
        <w:rPr>
          <w:rStyle w:val="a3"/>
          <w:b w:val="0"/>
          <w:bCs w:val="0"/>
          <w:color w:val="000000"/>
        </w:rPr>
      </w:pPr>
      <w:r w:rsidRPr="00D628C0">
        <w:rPr>
          <w:rStyle w:val="a3"/>
          <w:rFonts w:hint="eastAsia"/>
          <w:color w:val="000000"/>
        </w:rPr>
        <w:t>或</w:t>
      </w:r>
      <w:r w:rsidRPr="00D628C0">
        <w:rPr>
          <w:rStyle w:val="a3"/>
          <w:rFonts w:hint="eastAsia"/>
        </w:rPr>
        <w:t>洽</w:t>
      </w:r>
      <w:r w:rsidRPr="00D628C0">
        <w:rPr>
          <w:rFonts w:hint="eastAsia"/>
        </w:rPr>
        <w:t>承辦單位：</w:t>
      </w:r>
      <w:r w:rsidR="00B42050">
        <w:rPr>
          <w:rFonts w:hint="eastAsia"/>
        </w:rPr>
        <w:t>中華民國馬拉松協會</w:t>
      </w:r>
      <w:r>
        <w:rPr>
          <w:rFonts w:hint="eastAsia"/>
        </w:rPr>
        <w:t>02-89121899</w:t>
      </w:r>
      <w:r w:rsidRPr="00D628C0">
        <w:t>(</w:t>
      </w:r>
      <w:r w:rsidRPr="00D628C0">
        <w:rPr>
          <w:rFonts w:hint="eastAsia"/>
        </w:rPr>
        <w:t>週一</w:t>
      </w:r>
      <w:r w:rsidRPr="00D628C0">
        <w:t>~</w:t>
      </w:r>
      <w:r w:rsidRPr="00D628C0">
        <w:rPr>
          <w:rFonts w:hint="eastAsia"/>
        </w:rPr>
        <w:t>週五</w:t>
      </w:r>
      <w:r>
        <w:rPr>
          <w:rFonts w:hint="eastAsia"/>
        </w:rPr>
        <w:t>10</w:t>
      </w:r>
      <w:r>
        <w:t>:</w:t>
      </w:r>
      <w:r>
        <w:rPr>
          <w:rFonts w:hint="eastAsia"/>
        </w:rPr>
        <w:t>0</w:t>
      </w:r>
      <w:r w:rsidRPr="00D628C0">
        <w:t>0~18:00)</w:t>
      </w:r>
      <w:r w:rsidRPr="00D628C0">
        <w:rPr>
          <w:rFonts w:hint="eastAsia"/>
        </w:rPr>
        <w:t>查詢。</w:t>
      </w:r>
    </w:p>
    <w:p w:rsidR="001B572F" w:rsidRPr="00D628C0" w:rsidRDefault="001B572F" w:rsidP="001B572F">
      <w:pPr>
        <w:numPr>
          <w:ilvl w:val="0"/>
          <w:numId w:val="1"/>
        </w:numPr>
        <w:snapToGrid w:val="0"/>
        <w:spacing w:line="360" w:lineRule="exact"/>
      </w:pPr>
      <w:r w:rsidRPr="00D628C0">
        <w:rPr>
          <w:rStyle w:val="a3"/>
          <w:rFonts w:hint="eastAsia"/>
        </w:rPr>
        <w:t>相關其他作業辦法請依本公司網站</w:t>
      </w:r>
      <w:r>
        <w:rPr>
          <w:rStyle w:val="a3"/>
          <w:rFonts w:hint="eastAsia"/>
        </w:rPr>
        <w:t>及報名網站</w:t>
      </w:r>
      <w:r w:rsidRPr="00D628C0">
        <w:rPr>
          <w:rStyle w:val="a3"/>
          <w:rFonts w:hint="eastAsia"/>
        </w:rPr>
        <w:t>公佈為主，不另行通知。</w:t>
      </w:r>
    </w:p>
    <w:p w:rsidR="001B572F" w:rsidRPr="00D628C0" w:rsidRDefault="001B572F" w:rsidP="001B572F">
      <w:pPr>
        <w:snapToGrid w:val="0"/>
        <w:spacing w:line="360" w:lineRule="exact"/>
        <w:rPr>
          <w:rStyle w:val="a3"/>
          <w:bCs w:val="0"/>
        </w:rPr>
      </w:pPr>
    </w:p>
    <w:p w:rsidR="001B572F" w:rsidRPr="00D628C0" w:rsidRDefault="001B572F" w:rsidP="001B572F">
      <w:pPr>
        <w:rPr>
          <w:color w:val="FF0000"/>
        </w:rPr>
      </w:pPr>
      <w:r w:rsidRPr="00D628C0">
        <w:rPr>
          <w:rFonts w:hint="eastAsia"/>
          <w:b/>
          <w:color w:val="FF0000"/>
        </w:rPr>
        <w:t>取消規定或更改旅客姓名</w:t>
      </w:r>
    </w:p>
    <w:p w:rsidR="001B572F" w:rsidRPr="00D628C0" w:rsidRDefault="001B572F" w:rsidP="001B572F">
      <w:r w:rsidRPr="00D628C0">
        <w:rPr>
          <w:rFonts w:hint="eastAsia"/>
        </w:rPr>
        <w:t>完成付款後資料異動之費用如下：</w:t>
      </w:r>
    </w:p>
    <w:p w:rsidR="001B572F" w:rsidRPr="00D628C0" w:rsidRDefault="001B572F" w:rsidP="001B572F">
      <w:r w:rsidRPr="00D628C0">
        <w:rPr>
          <w:rFonts w:hint="eastAsia"/>
        </w:rPr>
        <w:t>於</w:t>
      </w:r>
      <w:r>
        <w:rPr>
          <w:rFonts w:hint="eastAsia"/>
        </w:rPr>
        <w:t>8</w:t>
      </w:r>
      <w:r w:rsidRPr="00D628C0">
        <w:rPr>
          <w:rFonts w:hint="eastAsia"/>
        </w:rPr>
        <w:t>日前若更改報名單中之任何資料，每人酌收作業處理費</w:t>
      </w:r>
      <w:r w:rsidRPr="00D628C0">
        <w:t>300</w:t>
      </w:r>
      <w:r w:rsidRPr="00D628C0">
        <w:rPr>
          <w:rFonts w:hint="eastAsia"/>
        </w:rPr>
        <w:t>元整。</w:t>
      </w:r>
    </w:p>
    <w:p w:rsidR="001B572F" w:rsidRPr="00D628C0" w:rsidRDefault="001B572F" w:rsidP="001B572F">
      <w:r w:rsidRPr="00D628C0">
        <w:rPr>
          <w:rFonts w:hint="eastAsia"/>
        </w:rPr>
        <w:t>於</w:t>
      </w:r>
      <w:r>
        <w:rPr>
          <w:rFonts w:hint="eastAsia"/>
        </w:rPr>
        <w:t>8</w:t>
      </w:r>
      <w:r w:rsidRPr="00D628C0">
        <w:rPr>
          <w:rFonts w:hint="eastAsia"/>
        </w:rPr>
        <w:t>日前申請取消，每人酌收作業處理費</w:t>
      </w:r>
      <w:r w:rsidRPr="00D628C0">
        <w:t>500</w:t>
      </w:r>
      <w:r w:rsidRPr="00D628C0">
        <w:rPr>
          <w:rFonts w:hint="eastAsia"/>
        </w:rPr>
        <w:t>元整。</w:t>
      </w:r>
    </w:p>
    <w:p w:rsidR="001B572F" w:rsidRPr="00D628C0" w:rsidRDefault="001B572F" w:rsidP="001B572F">
      <w:r w:rsidRPr="00D628C0">
        <w:rPr>
          <w:rFonts w:hint="eastAsia"/>
        </w:rPr>
        <w:t>於</w:t>
      </w:r>
      <w:r>
        <w:rPr>
          <w:rFonts w:hint="eastAsia"/>
        </w:rPr>
        <w:t>8</w:t>
      </w:r>
      <w:r w:rsidRPr="00D628C0">
        <w:rPr>
          <w:rFonts w:hint="eastAsia"/>
        </w:rPr>
        <w:t>日～</w:t>
      </w:r>
      <w:r>
        <w:rPr>
          <w:rFonts w:hint="eastAsia"/>
        </w:rPr>
        <w:t>8</w:t>
      </w:r>
      <w:r w:rsidRPr="00D628C0">
        <w:rPr>
          <w:rFonts w:hint="eastAsia"/>
        </w:rPr>
        <w:t>月</w:t>
      </w:r>
      <w:r w:rsidRPr="00D628C0">
        <w:t>30</w:t>
      </w:r>
      <w:r w:rsidRPr="00D628C0">
        <w:rPr>
          <w:rFonts w:hint="eastAsia"/>
        </w:rPr>
        <w:t>日若更改報名單中之任何資料或申請取消，每人酌收作業處理費</w:t>
      </w:r>
      <w:r w:rsidRPr="00D628C0">
        <w:t>500</w:t>
      </w:r>
      <w:r w:rsidRPr="00D628C0">
        <w:rPr>
          <w:rFonts w:hint="eastAsia"/>
        </w:rPr>
        <w:t>元整。</w:t>
      </w:r>
    </w:p>
    <w:p w:rsidR="001B572F" w:rsidRPr="00D628C0" w:rsidRDefault="001B572F" w:rsidP="001B572F">
      <w:r w:rsidRPr="00D628C0">
        <w:rPr>
          <w:rFonts w:hint="eastAsia"/>
        </w:rPr>
        <w:t>於</w:t>
      </w:r>
      <w:r w:rsidRPr="00D628C0">
        <w:t>10</w:t>
      </w:r>
      <w:r w:rsidRPr="00D628C0">
        <w:rPr>
          <w:rFonts w:hint="eastAsia"/>
        </w:rPr>
        <w:t>月</w:t>
      </w:r>
      <w:r>
        <w:rPr>
          <w:rFonts w:hint="eastAsia"/>
        </w:rPr>
        <w:t>28</w:t>
      </w:r>
      <w:r w:rsidRPr="00D628C0">
        <w:rPr>
          <w:rFonts w:hint="eastAsia"/>
        </w:rPr>
        <w:t>日含當天以後申請取消，除扣上述作業手續費</w:t>
      </w:r>
      <w:r w:rsidRPr="00D628C0">
        <w:t>500</w:t>
      </w:r>
      <w:r w:rsidRPr="00D628C0">
        <w:rPr>
          <w:rFonts w:hint="eastAsia"/>
        </w:rPr>
        <w:t>元，剩餘費用皆依照旅行社定型化契約辦理。</w:t>
      </w:r>
    </w:p>
    <w:p w:rsidR="001B572F" w:rsidRPr="00D628C0" w:rsidRDefault="001B572F" w:rsidP="001B572F">
      <w:r w:rsidRPr="00D628C0">
        <w:rPr>
          <w:rFonts w:hint="eastAsia"/>
        </w:rPr>
        <w:t>定型化契約如下：</w:t>
      </w:r>
    </w:p>
    <w:p w:rsidR="001B572F" w:rsidRPr="00D628C0" w:rsidRDefault="001B572F" w:rsidP="001B572F">
      <w:pPr>
        <w:pStyle w:val="a5"/>
        <w:widowControl w:val="0"/>
        <w:numPr>
          <w:ilvl w:val="0"/>
          <w:numId w:val="2"/>
        </w:numPr>
        <w:ind w:leftChars="0"/>
      </w:pPr>
      <w:r w:rsidRPr="00D628C0">
        <w:rPr>
          <w:rFonts w:hint="eastAsia"/>
        </w:rPr>
        <w:t>旅遊開始前第四十一日以前解除契約者，賠償旅遊費用百分之五。</w:t>
      </w:r>
    </w:p>
    <w:p w:rsidR="001B572F" w:rsidRPr="00D628C0" w:rsidRDefault="001B572F" w:rsidP="001B572F">
      <w:pPr>
        <w:pStyle w:val="a5"/>
        <w:widowControl w:val="0"/>
        <w:numPr>
          <w:ilvl w:val="0"/>
          <w:numId w:val="2"/>
        </w:numPr>
        <w:ind w:leftChars="0"/>
      </w:pPr>
      <w:r w:rsidRPr="00D628C0">
        <w:rPr>
          <w:rFonts w:hint="eastAsia"/>
        </w:rPr>
        <w:t>旅遊開始前第三十一日至第四十日以內解除契約者，賠償旅遊費用百分之十。</w:t>
      </w:r>
    </w:p>
    <w:p w:rsidR="001B572F" w:rsidRPr="00D628C0" w:rsidRDefault="001B572F" w:rsidP="001B572F">
      <w:pPr>
        <w:pStyle w:val="a5"/>
        <w:widowControl w:val="0"/>
        <w:numPr>
          <w:ilvl w:val="0"/>
          <w:numId w:val="2"/>
        </w:numPr>
        <w:ind w:leftChars="0"/>
      </w:pPr>
      <w:r w:rsidRPr="00D628C0">
        <w:rPr>
          <w:rFonts w:hint="eastAsia"/>
        </w:rPr>
        <w:t>旅遊開始前第二十一日至第三十日以內解除契約者，賠償旅遊費用百分之二十。</w:t>
      </w:r>
    </w:p>
    <w:p w:rsidR="001B572F" w:rsidRPr="00D628C0" w:rsidRDefault="001B572F" w:rsidP="001B572F">
      <w:pPr>
        <w:pStyle w:val="a5"/>
        <w:widowControl w:val="0"/>
        <w:numPr>
          <w:ilvl w:val="0"/>
          <w:numId w:val="2"/>
        </w:numPr>
        <w:ind w:leftChars="0"/>
      </w:pPr>
      <w:r w:rsidRPr="00D628C0">
        <w:rPr>
          <w:rFonts w:hint="eastAsia"/>
        </w:rPr>
        <w:t>旅遊開始前第二日至第二十日以內解除契約者，賠償旅遊費用百分之三十。</w:t>
      </w:r>
    </w:p>
    <w:p w:rsidR="001B572F" w:rsidRPr="00D628C0" w:rsidRDefault="001B572F" w:rsidP="001B572F">
      <w:pPr>
        <w:pStyle w:val="a5"/>
        <w:widowControl w:val="0"/>
        <w:numPr>
          <w:ilvl w:val="0"/>
          <w:numId w:val="2"/>
        </w:numPr>
        <w:ind w:leftChars="0"/>
      </w:pPr>
      <w:r w:rsidRPr="00D628C0">
        <w:rPr>
          <w:rFonts w:hint="eastAsia"/>
        </w:rPr>
        <w:t>旅遊開始前一日解除契約者，賠償旅遊費用百分之五十。</w:t>
      </w:r>
    </w:p>
    <w:p w:rsidR="001B572F" w:rsidRPr="00D628C0" w:rsidRDefault="001B572F" w:rsidP="001B572F">
      <w:pPr>
        <w:pStyle w:val="a5"/>
        <w:widowControl w:val="0"/>
        <w:numPr>
          <w:ilvl w:val="0"/>
          <w:numId w:val="2"/>
        </w:numPr>
        <w:ind w:leftChars="0"/>
      </w:pPr>
      <w:r w:rsidRPr="00D628C0">
        <w:rPr>
          <w:rFonts w:hint="eastAsia"/>
        </w:rPr>
        <w:t>旅遊開始日或開始後解除契約或未通知不參加者，賠償旅遊費用百分之一百。</w:t>
      </w:r>
    </w:p>
    <w:p w:rsidR="001B572F" w:rsidRPr="00D628C0" w:rsidRDefault="001B572F" w:rsidP="001B572F">
      <w:pPr>
        <w:pStyle w:val="a5"/>
        <w:widowControl w:val="0"/>
        <w:numPr>
          <w:ilvl w:val="0"/>
          <w:numId w:val="2"/>
        </w:numPr>
        <w:ind w:leftChars="0"/>
      </w:pPr>
      <w:r w:rsidRPr="00D628C0">
        <w:rPr>
          <w:rFonts w:hint="eastAsia"/>
        </w:rPr>
        <w:t>前項規定作為損害賠償計算基準之旅遊費用，應先扣除已產生之費用後計算之。</w:t>
      </w:r>
    </w:p>
    <w:p w:rsidR="001B572F" w:rsidRPr="00D628C0" w:rsidRDefault="001B572F" w:rsidP="001B572F">
      <w:pPr>
        <w:pStyle w:val="a5"/>
        <w:widowControl w:val="0"/>
        <w:numPr>
          <w:ilvl w:val="0"/>
          <w:numId w:val="2"/>
        </w:numPr>
        <w:ind w:leftChars="0"/>
      </w:pPr>
      <w:r w:rsidRPr="00D628C0">
        <w:rPr>
          <w:rFonts w:hint="eastAsia"/>
        </w:rPr>
        <w:t>若因旅客因素報名後放棄參賽行程或更改報名單中之任何資料，本公司將扣除或酌收該競賽報名費。</w:t>
      </w:r>
    </w:p>
    <w:p w:rsidR="001B572F" w:rsidRPr="00D628C0" w:rsidRDefault="001B572F" w:rsidP="001B572F">
      <w:pPr>
        <w:pStyle w:val="a5"/>
        <w:widowControl w:val="0"/>
        <w:numPr>
          <w:ilvl w:val="0"/>
          <w:numId w:val="3"/>
        </w:numPr>
        <w:ind w:leftChars="0"/>
      </w:pPr>
      <w:r w:rsidRPr="00D628C0">
        <w:rPr>
          <w:rFonts w:hint="eastAsia"/>
        </w:rPr>
        <w:t>於出發當天取消訂單、集合逾時、因個人因素私自脫隊、及未通知不參加者恕不退費。</w:t>
      </w:r>
    </w:p>
    <w:p w:rsidR="001B572F" w:rsidRPr="00D628C0" w:rsidRDefault="001B572F" w:rsidP="001B572F">
      <w:pPr>
        <w:pStyle w:val="a5"/>
        <w:widowControl w:val="0"/>
        <w:numPr>
          <w:ilvl w:val="0"/>
          <w:numId w:val="3"/>
        </w:numPr>
        <w:ind w:leftChars="0"/>
      </w:pPr>
      <w:r w:rsidRPr="00D628C0">
        <w:rPr>
          <w:rFonts w:hint="eastAsia"/>
        </w:rPr>
        <w:t>本行程如遇颱風、地震、豪雨等大自然不可抗拒之因素，本公司保有取消之權利。</w:t>
      </w:r>
    </w:p>
    <w:p w:rsidR="001B572F" w:rsidRPr="00D628C0" w:rsidRDefault="001B572F" w:rsidP="001B572F">
      <w:pPr>
        <w:pStyle w:val="a5"/>
        <w:widowControl w:val="0"/>
        <w:numPr>
          <w:ilvl w:val="0"/>
          <w:numId w:val="3"/>
        </w:numPr>
        <w:ind w:leftChars="0"/>
      </w:pPr>
      <w:r w:rsidRPr="00D628C0">
        <w:rPr>
          <w:rFonts w:hint="eastAsia"/>
        </w:rPr>
        <w:t>出發前</w:t>
      </w:r>
      <w:r w:rsidRPr="00D628C0">
        <w:t>10</w:t>
      </w:r>
      <w:r w:rsidRPr="00D628C0">
        <w:rPr>
          <w:rFonts w:hint="eastAsia"/>
        </w:rPr>
        <w:t>天將會以</w:t>
      </w:r>
      <w:r w:rsidRPr="00D628C0">
        <w:t>mail</w:t>
      </w:r>
      <w:r w:rsidRPr="00D628C0">
        <w:rPr>
          <w:rFonts w:hint="eastAsia"/>
        </w:rPr>
        <w:t>方式寄出訂位確認單</w:t>
      </w:r>
      <w:r w:rsidRPr="00D628C0">
        <w:t>(</w:t>
      </w:r>
      <w:r w:rsidRPr="00D628C0">
        <w:rPr>
          <w:rFonts w:hint="eastAsia"/>
        </w:rPr>
        <w:t>包含飯店</w:t>
      </w:r>
      <w:r w:rsidRPr="00D628C0">
        <w:t>.</w:t>
      </w:r>
      <w:r w:rsidRPr="00D628C0">
        <w:rPr>
          <w:rFonts w:hint="eastAsia"/>
        </w:rPr>
        <w:t>航班</w:t>
      </w:r>
      <w:r w:rsidRPr="00D628C0">
        <w:t>..</w:t>
      </w:r>
      <w:r w:rsidRPr="00D628C0">
        <w:rPr>
          <w:rFonts w:hint="eastAsia"/>
        </w:rPr>
        <w:t>等相關資料</w:t>
      </w:r>
      <w:r w:rsidRPr="00D628C0">
        <w:t>)</w:t>
      </w:r>
      <w:r w:rsidRPr="00D628C0">
        <w:rPr>
          <w:rFonts w:hint="eastAsia"/>
        </w:rPr>
        <w:t>若有另租用機、汽車請屆時收到資料時再自行洽詢車行，於飯店入住時取券當日領車時憑實體折價券享有優惠價。</w:t>
      </w:r>
    </w:p>
    <w:p w:rsidR="001B572F" w:rsidRPr="00D628C0" w:rsidRDefault="001B572F" w:rsidP="001B572F">
      <w:pPr>
        <w:pStyle w:val="a5"/>
        <w:widowControl w:val="0"/>
        <w:numPr>
          <w:ilvl w:val="0"/>
          <w:numId w:val="3"/>
        </w:numPr>
        <w:ind w:leftChars="0"/>
      </w:pPr>
      <w:r>
        <w:rPr>
          <w:rFonts w:hint="eastAsia"/>
        </w:rPr>
        <w:t>10/29</w:t>
      </w:r>
      <w:r w:rsidRPr="00D628C0">
        <w:t xml:space="preserve"> </w:t>
      </w:r>
      <w:r w:rsidRPr="00D628C0">
        <w:rPr>
          <w:rFonts w:hint="eastAsia"/>
        </w:rPr>
        <w:t>飯店退房時間延長為中午</w:t>
      </w:r>
      <w:r w:rsidRPr="00D628C0">
        <w:t>12:00</w:t>
      </w:r>
      <w:r w:rsidRPr="00D628C0">
        <w:rPr>
          <w:rFonts w:hint="eastAsia"/>
        </w:rPr>
        <w:t>，如需另外再延退住宿，請現場入住時洽飯店。</w:t>
      </w:r>
    </w:p>
    <w:p w:rsidR="001B572F" w:rsidRPr="00D628C0" w:rsidRDefault="001B572F" w:rsidP="001B572F">
      <w:pPr>
        <w:tabs>
          <w:tab w:val="left" w:pos="1560"/>
        </w:tabs>
        <w:spacing w:line="360" w:lineRule="exact"/>
        <w:jc w:val="center"/>
        <w:rPr>
          <w:color w:val="FF0000"/>
        </w:rPr>
      </w:pPr>
      <w:r w:rsidRPr="00D628C0">
        <w:rPr>
          <w:rStyle w:val="a3"/>
          <w:rFonts w:hint="eastAsia"/>
          <w:color w:val="FF0000"/>
          <w:shd w:val="clear" w:color="auto" w:fill="FFFFFF"/>
        </w:rPr>
        <w:t>※</w:t>
      </w:r>
      <w:r w:rsidRPr="00D628C0">
        <w:rPr>
          <w:rStyle w:val="a3"/>
          <w:rFonts w:hint="eastAsia"/>
          <w:color w:val="FF0000"/>
          <w:shd w:val="clear" w:color="auto" w:fill="FFFFFF"/>
          <w:lang w:eastAsia="zh-HK"/>
        </w:rPr>
        <w:t>因國內開放</w:t>
      </w:r>
      <w:r w:rsidRPr="00D628C0">
        <w:rPr>
          <w:rStyle w:val="a3"/>
          <w:rFonts w:hint="eastAsia"/>
          <w:color w:val="FF0000"/>
          <w:shd w:val="clear" w:color="auto" w:fill="FFFFFF"/>
        </w:rPr>
        <w:t>出發前90</w:t>
      </w:r>
      <w:r w:rsidRPr="00D628C0">
        <w:rPr>
          <w:rStyle w:val="a3"/>
          <w:rFonts w:hint="eastAsia"/>
          <w:color w:val="FF0000"/>
          <w:shd w:val="clear" w:color="auto" w:fill="FFFFFF"/>
          <w:lang w:eastAsia="zh-HK"/>
        </w:rPr>
        <w:t>天訂位</w:t>
      </w:r>
      <w:r w:rsidRPr="00D628C0">
        <w:rPr>
          <w:rStyle w:val="a3"/>
          <w:rFonts w:hint="eastAsia"/>
          <w:color w:val="FF0000"/>
          <w:shd w:val="clear" w:color="auto" w:fill="FFFFFF"/>
        </w:rPr>
        <w:t>，</w:t>
      </w:r>
      <w:r w:rsidRPr="00D628C0">
        <w:rPr>
          <w:rStyle w:val="a3"/>
          <w:rFonts w:hint="eastAsia"/>
          <w:color w:val="FF0000"/>
          <w:shd w:val="clear" w:color="auto" w:fill="FFFFFF"/>
          <w:lang w:eastAsia="zh-HK"/>
        </w:rPr>
        <w:t>故正確航</w:t>
      </w:r>
      <w:r w:rsidRPr="00D628C0">
        <w:rPr>
          <w:rStyle w:val="a3"/>
          <w:rFonts w:hint="eastAsia"/>
          <w:color w:val="FF0000"/>
          <w:shd w:val="clear" w:color="auto" w:fill="FFFFFF"/>
        </w:rPr>
        <w:t>班</w:t>
      </w:r>
      <w:r w:rsidRPr="00D628C0">
        <w:rPr>
          <w:rStyle w:val="a3"/>
          <w:rFonts w:hint="eastAsia"/>
          <w:color w:val="FF0000"/>
          <w:shd w:val="clear" w:color="auto" w:fill="FFFFFF"/>
          <w:lang w:eastAsia="zh-HK"/>
        </w:rPr>
        <w:t>時間資訊請依航空公司公告</w:t>
      </w:r>
      <w:r w:rsidRPr="00D628C0">
        <w:rPr>
          <w:rStyle w:val="a3"/>
          <w:rFonts w:hint="eastAsia"/>
          <w:color w:val="FF0000"/>
          <w:shd w:val="clear" w:color="auto" w:fill="FFFFFF"/>
        </w:rPr>
        <w:t>為</w:t>
      </w:r>
      <w:r w:rsidRPr="00D628C0">
        <w:rPr>
          <w:rStyle w:val="a3"/>
          <w:rFonts w:hint="eastAsia"/>
          <w:color w:val="FF0000"/>
          <w:shd w:val="clear" w:color="auto" w:fill="FFFFFF"/>
          <w:lang w:eastAsia="zh-HK"/>
        </w:rPr>
        <w:t>主</w:t>
      </w:r>
      <w:r w:rsidRPr="00D628C0">
        <w:rPr>
          <w:rStyle w:val="a3"/>
          <w:rFonts w:hint="eastAsia"/>
          <w:color w:val="FF0000"/>
          <w:shd w:val="clear" w:color="auto" w:fill="FFFFFF"/>
        </w:rPr>
        <w:t>。</w:t>
      </w:r>
    </w:p>
    <w:p w:rsidR="001B572F" w:rsidRPr="00C321AB" w:rsidRDefault="001B572F" w:rsidP="001B572F">
      <w:pPr>
        <w:snapToGrid w:val="0"/>
        <w:spacing w:line="360" w:lineRule="exact"/>
        <w:ind w:left="786"/>
        <w:jc w:val="center"/>
        <w:rPr>
          <w:b/>
          <w:color w:val="FF0000"/>
        </w:rPr>
      </w:pPr>
      <w:r w:rsidRPr="00D628C0">
        <w:rPr>
          <w:rStyle w:val="a3"/>
          <w:rFonts w:hint="eastAsia"/>
          <w:color w:val="FF0000"/>
          <w:shd w:val="clear" w:color="auto" w:fill="FFFFFF"/>
        </w:rPr>
        <w:t>※主辦單位保留變更活動辦法之權利，相關資訊以官網公告為準。</w:t>
      </w:r>
    </w:p>
    <w:p w:rsidR="008C73A3" w:rsidRPr="001B572F" w:rsidRDefault="008C73A3"/>
    <w:sectPr w:rsidR="008C73A3" w:rsidRPr="001B572F" w:rsidSect="003D1574">
      <w:pgSz w:w="11906" w:h="16838"/>
      <w:pgMar w:top="454" w:right="567" w:bottom="454"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40B" w:rsidRDefault="003F640B" w:rsidP="00C03E86">
      <w:r>
        <w:separator/>
      </w:r>
    </w:p>
  </w:endnote>
  <w:endnote w:type="continuationSeparator" w:id="0">
    <w:p w:rsidR="003F640B" w:rsidRDefault="003F640B" w:rsidP="00C03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40B" w:rsidRDefault="003F640B" w:rsidP="00C03E86">
      <w:r>
        <w:separator/>
      </w:r>
    </w:p>
  </w:footnote>
  <w:footnote w:type="continuationSeparator" w:id="0">
    <w:p w:rsidR="003F640B" w:rsidRDefault="003F640B" w:rsidP="00C03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6527"/>
    <w:multiLevelType w:val="hybridMultilevel"/>
    <w:tmpl w:val="D0946AE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42FE571F"/>
    <w:multiLevelType w:val="hybridMultilevel"/>
    <w:tmpl w:val="80E2D598"/>
    <w:lvl w:ilvl="0" w:tplc="A83689F2">
      <w:start w:val="1"/>
      <w:numFmt w:val="decimal"/>
      <w:lvlText w:val="%1."/>
      <w:lvlJc w:val="left"/>
      <w:pPr>
        <w:ind w:left="1142" w:hanging="360"/>
      </w:pPr>
      <w:rPr>
        <w:rFonts w:ascii="新細明體" w:eastAsia="Times New Roman" w:hAnsi="新細明體" w:hint="eastAsia"/>
        <w:color w:val="000000"/>
      </w:rPr>
    </w:lvl>
    <w:lvl w:ilvl="1" w:tplc="04090019">
      <w:start w:val="1"/>
      <w:numFmt w:val="ideographTraditional"/>
      <w:lvlText w:val="%2、"/>
      <w:lvlJc w:val="left"/>
      <w:pPr>
        <w:ind w:left="1742" w:hanging="480"/>
      </w:pPr>
    </w:lvl>
    <w:lvl w:ilvl="2" w:tplc="0409001B">
      <w:start w:val="1"/>
      <w:numFmt w:val="lowerRoman"/>
      <w:lvlText w:val="%3."/>
      <w:lvlJc w:val="right"/>
      <w:pPr>
        <w:ind w:left="2222" w:hanging="480"/>
      </w:pPr>
    </w:lvl>
    <w:lvl w:ilvl="3" w:tplc="0409000F">
      <w:start w:val="1"/>
      <w:numFmt w:val="decimal"/>
      <w:lvlText w:val="%4."/>
      <w:lvlJc w:val="left"/>
      <w:pPr>
        <w:ind w:left="2702" w:hanging="480"/>
      </w:pPr>
    </w:lvl>
    <w:lvl w:ilvl="4" w:tplc="04090019">
      <w:start w:val="1"/>
      <w:numFmt w:val="ideographTraditional"/>
      <w:lvlText w:val="%5、"/>
      <w:lvlJc w:val="left"/>
      <w:pPr>
        <w:ind w:left="3182" w:hanging="480"/>
      </w:pPr>
    </w:lvl>
    <w:lvl w:ilvl="5" w:tplc="0409001B">
      <w:start w:val="1"/>
      <w:numFmt w:val="lowerRoman"/>
      <w:lvlText w:val="%6."/>
      <w:lvlJc w:val="right"/>
      <w:pPr>
        <w:ind w:left="3662" w:hanging="480"/>
      </w:pPr>
    </w:lvl>
    <w:lvl w:ilvl="6" w:tplc="0409000F">
      <w:start w:val="1"/>
      <w:numFmt w:val="decimal"/>
      <w:lvlText w:val="%7."/>
      <w:lvlJc w:val="left"/>
      <w:pPr>
        <w:ind w:left="4142" w:hanging="480"/>
      </w:pPr>
    </w:lvl>
    <w:lvl w:ilvl="7" w:tplc="04090019">
      <w:start w:val="1"/>
      <w:numFmt w:val="ideographTraditional"/>
      <w:lvlText w:val="%8、"/>
      <w:lvlJc w:val="left"/>
      <w:pPr>
        <w:ind w:left="4622" w:hanging="480"/>
      </w:pPr>
    </w:lvl>
    <w:lvl w:ilvl="8" w:tplc="0409001B">
      <w:start w:val="1"/>
      <w:numFmt w:val="lowerRoman"/>
      <w:lvlText w:val="%9."/>
      <w:lvlJc w:val="right"/>
      <w:pPr>
        <w:ind w:left="5102" w:hanging="480"/>
      </w:pPr>
    </w:lvl>
  </w:abstractNum>
  <w:abstractNum w:abstractNumId="2" w15:restartNumberingAfterBreak="0">
    <w:nsid w:val="7ECA6BC5"/>
    <w:multiLevelType w:val="hybridMultilevel"/>
    <w:tmpl w:val="80024028"/>
    <w:lvl w:ilvl="0" w:tplc="8576A3AE">
      <w:start w:val="1"/>
      <w:numFmt w:val="taiwaneseCountingThousand"/>
      <w:lvlText w:val="%1、"/>
      <w:lvlJc w:val="left"/>
      <w:pPr>
        <w:ind w:left="585" w:hanging="5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2F"/>
    <w:rsid w:val="001303D2"/>
    <w:rsid w:val="0016339A"/>
    <w:rsid w:val="001B572F"/>
    <w:rsid w:val="003F640B"/>
    <w:rsid w:val="00726005"/>
    <w:rsid w:val="008C73A3"/>
    <w:rsid w:val="009739E6"/>
    <w:rsid w:val="00B42050"/>
    <w:rsid w:val="00C03E86"/>
    <w:rsid w:val="00D36E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7AA52-9F2A-47D0-A63D-5A61F6D4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72F"/>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B572F"/>
    <w:rPr>
      <w:b/>
      <w:bCs/>
    </w:rPr>
  </w:style>
  <w:style w:type="character" w:styleId="a4">
    <w:name w:val="Hyperlink"/>
    <w:uiPriority w:val="99"/>
    <w:unhideWhenUsed/>
    <w:rsid w:val="001B572F"/>
    <w:rPr>
      <w:color w:val="0000FF"/>
      <w:u w:val="single"/>
    </w:rPr>
  </w:style>
  <w:style w:type="paragraph" w:styleId="a5">
    <w:name w:val="List Paragraph"/>
    <w:basedOn w:val="a"/>
    <w:uiPriority w:val="34"/>
    <w:qFormat/>
    <w:rsid w:val="001B572F"/>
    <w:pPr>
      <w:ind w:leftChars="200" w:left="480"/>
    </w:pPr>
  </w:style>
  <w:style w:type="paragraph" w:styleId="a6">
    <w:name w:val="header"/>
    <w:basedOn w:val="a"/>
    <w:link w:val="a7"/>
    <w:uiPriority w:val="99"/>
    <w:unhideWhenUsed/>
    <w:rsid w:val="00C03E86"/>
    <w:pPr>
      <w:tabs>
        <w:tab w:val="center" w:pos="4153"/>
        <w:tab w:val="right" w:pos="8306"/>
      </w:tabs>
      <w:snapToGrid w:val="0"/>
    </w:pPr>
    <w:rPr>
      <w:sz w:val="20"/>
      <w:szCs w:val="20"/>
    </w:rPr>
  </w:style>
  <w:style w:type="character" w:customStyle="1" w:styleId="a7">
    <w:name w:val="頁首 字元"/>
    <w:basedOn w:val="a0"/>
    <w:link w:val="a6"/>
    <w:uiPriority w:val="99"/>
    <w:rsid w:val="00C03E86"/>
    <w:rPr>
      <w:rFonts w:ascii="新細明體" w:eastAsia="新細明體" w:hAnsi="新細明體" w:cs="新細明體"/>
      <w:kern w:val="0"/>
      <w:sz w:val="20"/>
      <w:szCs w:val="20"/>
    </w:rPr>
  </w:style>
  <w:style w:type="paragraph" w:styleId="a8">
    <w:name w:val="footer"/>
    <w:basedOn w:val="a"/>
    <w:link w:val="a9"/>
    <w:uiPriority w:val="99"/>
    <w:unhideWhenUsed/>
    <w:rsid w:val="00C03E86"/>
    <w:pPr>
      <w:tabs>
        <w:tab w:val="center" w:pos="4153"/>
        <w:tab w:val="right" w:pos="8306"/>
      </w:tabs>
      <w:snapToGrid w:val="0"/>
    </w:pPr>
    <w:rPr>
      <w:sz w:val="20"/>
      <w:szCs w:val="20"/>
    </w:rPr>
  </w:style>
  <w:style w:type="character" w:customStyle="1" w:styleId="a9">
    <w:name w:val="頁尾 字元"/>
    <w:basedOn w:val="a0"/>
    <w:link w:val="a8"/>
    <w:uiPriority w:val="99"/>
    <w:rsid w:val="00C03E86"/>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ca%20href=%22mailto:%22%3ecf29118653@gmail.com" TargetMode="External"/><Relationship Id="rId3" Type="http://schemas.openxmlformats.org/officeDocument/2006/relationships/settings" Target="settings.xml"/><Relationship Id="rId7" Type="http://schemas.openxmlformats.org/officeDocument/2006/relationships/hyperlink" Target="mailto:%3ca%20href=%22mailto:%22%3ecf2911865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dc:creator>
  <cp:lastModifiedBy>Lee Paddy</cp:lastModifiedBy>
  <cp:revision>2</cp:revision>
  <dcterms:created xsi:type="dcterms:W3CDTF">2018-07-03T07:19:00Z</dcterms:created>
  <dcterms:modified xsi:type="dcterms:W3CDTF">2018-07-03T07:19:00Z</dcterms:modified>
</cp:coreProperties>
</file>